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4" w:rsidRPr="009C49F4" w:rsidRDefault="009C49F4" w:rsidP="000626FA">
      <w:pPr>
        <w:spacing w:after="0"/>
        <w:jc w:val="center"/>
        <w:rPr>
          <w:rFonts w:ascii="Arial" w:hAnsi="Arial" w:cs="Arial"/>
        </w:rPr>
      </w:pPr>
      <w:r w:rsidRPr="009C49F4">
        <w:rPr>
          <w:rFonts w:ascii="Arial" w:hAnsi="Arial" w:cs="Arial"/>
        </w:rPr>
        <w:t>Data…………………………………..</w:t>
      </w:r>
    </w:p>
    <w:p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:rsidR="00067966" w:rsidRPr="00970B18" w:rsidRDefault="00250B7F" w:rsidP="000626F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ZAŁĄCZNIK </w:t>
      </w:r>
      <w:r w:rsidR="00114EA5">
        <w:rPr>
          <w:rFonts w:ascii="Arial" w:hAnsi="Arial" w:cs="Arial"/>
          <w:b/>
          <w:sz w:val="28"/>
        </w:rPr>
        <w:t>DO</w:t>
      </w:r>
      <w:r w:rsidR="00A52920">
        <w:rPr>
          <w:rFonts w:ascii="Arial" w:hAnsi="Arial" w:cs="Arial"/>
          <w:b/>
          <w:sz w:val="28"/>
        </w:rPr>
        <w:t xml:space="preserve"> </w:t>
      </w:r>
      <w:r w:rsidR="00B43E4B">
        <w:rPr>
          <w:rFonts w:ascii="Arial" w:hAnsi="Arial" w:cs="Arial"/>
          <w:b/>
          <w:sz w:val="28"/>
        </w:rPr>
        <w:t>ZGŁOSZENIA/</w:t>
      </w:r>
      <w:r w:rsidR="003A0E37" w:rsidRPr="00970B18">
        <w:rPr>
          <w:rFonts w:ascii="Arial" w:hAnsi="Arial" w:cs="Arial"/>
          <w:b/>
          <w:sz w:val="28"/>
        </w:rPr>
        <w:t>WNIOSKU O PRZYJĘCIE DZIECKA</w:t>
      </w:r>
    </w:p>
    <w:p w:rsidR="003A0E37" w:rsidRPr="00167248" w:rsidRDefault="00114EA5" w:rsidP="003A0E3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</w:t>
      </w:r>
      <w:r w:rsidR="00F25582">
        <w:rPr>
          <w:rFonts w:ascii="Arial" w:hAnsi="Arial" w:cs="Arial"/>
          <w:sz w:val="28"/>
        </w:rPr>
        <w:t xml:space="preserve"> </w:t>
      </w:r>
      <w:r w:rsidR="00B43E4B">
        <w:rPr>
          <w:rFonts w:ascii="Arial" w:hAnsi="Arial" w:cs="Arial"/>
          <w:sz w:val="28"/>
        </w:rPr>
        <w:t>SZKOŁY PODSTAWOWEJ</w:t>
      </w:r>
      <w:r w:rsidR="00167248">
        <w:rPr>
          <w:rFonts w:ascii="Arial" w:hAnsi="Arial" w:cs="Arial"/>
          <w:sz w:val="28"/>
        </w:rPr>
        <w:t xml:space="preserve"> </w:t>
      </w:r>
      <w:r w:rsidR="00544EE6">
        <w:rPr>
          <w:rFonts w:ascii="Arial" w:hAnsi="Arial" w:cs="Arial"/>
          <w:sz w:val="24"/>
        </w:rPr>
        <w:t>w</w:t>
      </w:r>
      <w:r w:rsidR="003A0E37" w:rsidRPr="00970B18">
        <w:rPr>
          <w:rFonts w:ascii="Arial" w:hAnsi="Arial" w:cs="Arial"/>
          <w:sz w:val="24"/>
        </w:rPr>
        <w:t xml:space="preserve"> rok</w:t>
      </w:r>
      <w:r w:rsidR="00544EE6">
        <w:rPr>
          <w:rFonts w:ascii="Arial" w:hAnsi="Arial" w:cs="Arial"/>
          <w:sz w:val="24"/>
        </w:rPr>
        <w:t>u</w:t>
      </w:r>
      <w:r w:rsidR="003A0E37" w:rsidRPr="00970B18">
        <w:rPr>
          <w:rFonts w:ascii="Arial" w:hAnsi="Arial" w:cs="Arial"/>
          <w:sz w:val="24"/>
        </w:rPr>
        <w:t xml:space="preserve"> szkolny</w:t>
      </w:r>
      <w:r w:rsidR="00544EE6">
        <w:rPr>
          <w:rFonts w:ascii="Arial" w:hAnsi="Arial" w:cs="Arial"/>
          <w:sz w:val="24"/>
        </w:rPr>
        <w:t>m</w:t>
      </w:r>
      <w:r w:rsidR="003A0E37" w:rsidRPr="00970B18">
        <w:rPr>
          <w:rFonts w:ascii="Arial" w:hAnsi="Arial" w:cs="Arial"/>
          <w:sz w:val="24"/>
        </w:rPr>
        <w:t xml:space="preserve"> ……………… / ………………</w:t>
      </w:r>
    </w:p>
    <w:p w:rsidR="00250B7F" w:rsidRPr="00970B18" w:rsidRDefault="00250B7F" w:rsidP="00250B7F">
      <w:pPr>
        <w:spacing w:after="0"/>
        <w:jc w:val="center"/>
        <w:rPr>
          <w:rFonts w:ascii="Arial" w:hAnsi="Arial" w:cs="Arial"/>
          <w:sz w:val="24"/>
        </w:rPr>
      </w:pPr>
    </w:p>
    <w:p w:rsidR="007424A9" w:rsidRPr="00970B18" w:rsidRDefault="003A0E37" w:rsidP="00250B7F">
      <w:pPr>
        <w:pStyle w:val="Akapitzlist"/>
        <w:numPr>
          <w:ilvl w:val="0"/>
          <w:numId w:val="1"/>
        </w:numPr>
        <w:spacing w:after="120" w:line="360" w:lineRule="auto"/>
        <w:ind w:left="283" w:hanging="357"/>
        <w:contextualSpacing w:val="0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Pozostałe dane kandydata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Imię i nazwisko dziecka……………………………………………………………………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Drugie imię…………………………………………………………………………………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Miejsce urodzenia…………………………………………………………………………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:rsidR="00D9268C" w:rsidRPr="00970B18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Czy dziecko będzie zostawało na świetlicy szkolnej</w:t>
      </w:r>
      <w:r w:rsidR="001F2EF8" w:rsidRPr="00970B18">
        <w:rPr>
          <w:rFonts w:ascii="Arial" w:hAnsi="Arial" w:cs="Arial"/>
        </w:rPr>
        <w:t>?</w:t>
      </w:r>
      <w:r w:rsidRPr="00970B18">
        <w:rPr>
          <w:rFonts w:ascii="Arial" w:hAnsi="Arial" w:cs="Arial"/>
        </w:rPr>
        <w:t xml:space="preserve"> ………………………………………</w:t>
      </w:r>
      <w:r w:rsidR="001F2EF8" w:rsidRPr="00970B18">
        <w:rPr>
          <w:rFonts w:ascii="Arial" w:hAnsi="Arial" w:cs="Arial"/>
        </w:rPr>
        <w:t>……….</w:t>
      </w:r>
    </w:p>
    <w:p w:rsidR="00D9268C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Jeśli tak, to do której godziny (orientacyjnie) ……………………………………………</w:t>
      </w:r>
      <w:r w:rsidR="007424A9" w:rsidRPr="00970B18">
        <w:rPr>
          <w:rFonts w:ascii="Arial" w:hAnsi="Arial" w:cs="Arial"/>
        </w:rPr>
        <w:t>……………</w:t>
      </w:r>
    </w:p>
    <w:p w:rsidR="0036042D" w:rsidRPr="00970B18" w:rsidRDefault="0036042D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</w:p>
    <w:p w:rsidR="005827FC" w:rsidRPr="00970B18" w:rsidRDefault="00D9268C" w:rsidP="000626FA">
      <w:pPr>
        <w:pStyle w:val="Akapitzlist"/>
        <w:numPr>
          <w:ilvl w:val="0"/>
          <w:numId w:val="1"/>
        </w:numPr>
        <w:spacing w:after="120"/>
        <w:ind w:left="284" w:hanging="357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Inne informacje o dziecku</w:t>
      </w:r>
    </w:p>
    <w:p w:rsidR="005827FC" w:rsidRPr="00970B18" w:rsidRDefault="005827FC" w:rsidP="00B66BF2">
      <w:pPr>
        <w:spacing w:line="240" w:lineRule="auto"/>
        <w:ind w:left="66"/>
        <w:jc w:val="both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155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Prawo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oświat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>*, np. stosowana dieta, choroby przewlekłe, alergie, stale przyjmowane leki itp.</w:t>
      </w:r>
    </w:p>
    <w:p w:rsidR="005827FC" w:rsidRPr="00970B18" w:rsidRDefault="005827FC" w:rsidP="00B66BF2">
      <w:pPr>
        <w:spacing w:after="120" w:line="360" w:lineRule="auto"/>
        <w:ind w:left="68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7FC" w:rsidRDefault="005827FC" w:rsidP="00ED18FA">
      <w:pPr>
        <w:spacing w:after="240"/>
        <w:ind w:left="6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* Art.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155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u.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P.o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.:W celu zapewnienia dziecku podczas pobytu w publicznym przedszkolu,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oddziale przedszkolnym w publicznej szkole podstawowej,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publicznej innej formie wychowania przedszkolnego, publicznej szkole i publicznej placówce, o której mowa w art. 2 pkt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, odpowiedniej opieki, odżywiania oraz metod opiekuńczo-wychowawczych rodzic dziecka przekazuje dyrektorowi przedszkola, szkoły lub placówki uznane przez niego za istotne dane o stanie zdrowia, stosowanej diecie i rozwoju psychofizycznym dziecka.</w:t>
      </w:r>
    </w:p>
    <w:p w:rsidR="00BD6008" w:rsidRDefault="00BD6008" w:rsidP="00BD6008">
      <w:pPr>
        <w:pStyle w:val="Akapitzlist"/>
        <w:keepNext/>
        <w:spacing w:before="240" w:after="12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A474A" w:rsidRDefault="009A474A" w:rsidP="00167248">
      <w:pPr>
        <w:pStyle w:val="Akapitzlist"/>
        <w:numPr>
          <w:ilvl w:val="0"/>
          <w:numId w:val="1"/>
        </w:num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47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dojazdu do szkoły </w:t>
      </w:r>
    </w:p>
    <w:p w:rsidR="0036042D" w:rsidRPr="009A474A" w:rsidRDefault="0036042D" w:rsidP="0036042D">
      <w:pPr>
        <w:pStyle w:val="Akapitzlist"/>
        <w:tabs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93EED" w:rsidRDefault="009A474A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93EED">
        <w:rPr>
          <w:rFonts w:eastAsia="Times New Roman" w:cstheme="minorHAnsi"/>
          <w:bCs/>
          <w:lang w:eastAsia="pl-PL"/>
        </w:rPr>
        <w:t xml:space="preserve">Czy dziecko będzie dojeżdżało autobusem szkolnym? </w:t>
      </w:r>
      <w:r w:rsidR="0036042D">
        <w:rPr>
          <w:rFonts w:eastAsia="Times New Roman" w:cstheme="minorHAnsi"/>
          <w:bCs/>
          <w:lang w:eastAsia="pl-PL"/>
        </w:rPr>
        <w:t xml:space="preserve">  TAK / NIE</w:t>
      </w:r>
      <w:bookmarkStart w:id="0" w:name="_GoBack"/>
      <w:bookmarkEnd w:id="0"/>
    </w:p>
    <w:p w:rsidR="0036042D" w:rsidRPr="00D93EED" w:rsidRDefault="0036042D" w:rsidP="00D93EE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36042D" w:rsidRPr="00167248" w:rsidRDefault="009C49F4" w:rsidP="0036042D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Jeżeli TAK, p</w:t>
      </w:r>
      <w:r w:rsidR="00D93EED">
        <w:rPr>
          <w:rFonts w:eastAsia="Times New Roman" w:cstheme="minorHAnsi"/>
          <w:bCs/>
          <w:lang w:eastAsia="pl-PL"/>
        </w:rPr>
        <w:t xml:space="preserve">roszę </w:t>
      </w:r>
      <w:r>
        <w:rPr>
          <w:rFonts w:eastAsia="Times New Roman" w:cstheme="minorHAnsi"/>
          <w:bCs/>
          <w:lang w:eastAsia="pl-PL"/>
        </w:rPr>
        <w:t>wypełnić druk „Oświadczenie o korzystaniu z autobusu szkolnego”.</w:t>
      </w:r>
    </w:p>
    <w:p w:rsidR="0036042D" w:rsidRDefault="0036042D" w:rsidP="0036042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:rsidR="00BD6008" w:rsidRDefault="00BD6008" w:rsidP="00BD600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                        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..................................................... </w:t>
      </w:r>
    </w:p>
    <w:p w:rsidR="00BF2093" w:rsidRPr="00BD6008" w:rsidRDefault="00BD6008" w:rsidP="00BD600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(</w:t>
      </w:r>
      <w:r>
        <w:rPr>
          <w:sz w:val="20"/>
          <w:szCs w:val="20"/>
        </w:rPr>
        <w:t>podpis matki/opiekunki prawnej)                                        (podpis ojca/opiekuna prawnego</w:t>
      </w:r>
    </w:p>
    <w:p w:rsidR="00167248" w:rsidRDefault="00167248" w:rsidP="00CC376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:rsidR="00167248" w:rsidRDefault="0016724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A52920" w:rsidRDefault="00A52920" w:rsidP="00A52920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7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Szkoła Podstawowa im. </w:t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Jana Kasińskiego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w </w:t>
      </w:r>
      <w:r>
        <w:rPr>
          <w:rFonts w:ascii="Arial" w:eastAsia="Times New Roman" w:hAnsi="Arial" w:cs="Arial"/>
          <w:sz w:val="18"/>
          <w:szCs w:val="17"/>
          <w:lang w:eastAsia="pl-PL"/>
        </w:rPr>
        <w:t>Białej</w:t>
      </w:r>
      <w:r w:rsidRPr="00E7678E">
        <w:rPr>
          <w:rFonts w:ascii="Arial" w:hAnsi="Arial" w:cs="Arial"/>
          <w:sz w:val="18"/>
          <w:szCs w:val="17"/>
        </w:rPr>
        <w:t>, 95-00</w:t>
      </w:r>
      <w:r>
        <w:rPr>
          <w:rFonts w:ascii="Arial" w:hAnsi="Arial" w:cs="Arial"/>
          <w:sz w:val="18"/>
          <w:szCs w:val="17"/>
        </w:rPr>
        <w:t>1 Biała, ul. Kościelna 4</w:t>
      </w:r>
      <w:r w:rsidRPr="00E7678E">
        <w:rPr>
          <w:rFonts w:ascii="Arial" w:hAnsi="Arial" w:cs="Arial"/>
          <w:sz w:val="18"/>
          <w:szCs w:val="17"/>
        </w:rPr>
        <w:t xml:space="preserve">, tel. </w:t>
      </w:r>
    </w:p>
    <w:p w:rsidR="00A52920" w:rsidRPr="00C12D38" w:rsidRDefault="00A52920" w:rsidP="00A52920">
      <w:pPr>
        <w:tabs>
          <w:tab w:val="left" w:pos="0"/>
        </w:tabs>
        <w:spacing w:after="0"/>
        <w:jc w:val="both"/>
        <w:rPr>
          <w:color w:val="1246EE"/>
        </w:rPr>
      </w:pPr>
      <w:r w:rsidRPr="00E7678E">
        <w:rPr>
          <w:rFonts w:ascii="Arial" w:hAnsi="Arial" w:cs="Arial"/>
          <w:sz w:val="18"/>
          <w:szCs w:val="17"/>
        </w:rPr>
        <w:t>42</w:t>
      </w:r>
      <w:r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hAnsi="Arial" w:cs="Arial"/>
          <w:sz w:val="18"/>
          <w:szCs w:val="17"/>
        </w:rPr>
        <w:t>71</w:t>
      </w:r>
      <w:r>
        <w:rPr>
          <w:rFonts w:ascii="Arial" w:hAnsi="Arial" w:cs="Arial"/>
          <w:sz w:val="18"/>
          <w:szCs w:val="17"/>
        </w:rPr>
        <w:t>7 84 13</w:t>
      </w:r>
      <w:r w:rsidRPr="00E7678E">
        <w:rPr>
          <w:rFonts w:ascii="Arial" w:hAnsi="Arial" w:cs="Arial"/>
          <w:sz w:val="18"/>
          <w:szCs w:val="17"/>
        </w:rPr>
        <w:t xml:space="preserve">, </w:t>
      </w:r>
      <w:hyperlink r:id="rId7" w:history="1">
        <w:r w:rsidRPr="00C12D38">
          <w:rPr>
            <w:rStyle w:val="Hipercze"/>
            <w:rFonts w:ascii="Arial" w:hAnsi="Arial" w:cs="Arial"/>
            <w:color w:val="1246EE"/>
            <w:sz w:val="18"/>
            <w:szCs w:val="17"/>
          </w:rPr>
          <w:t>spbiala@gminazgierz.pl</w:t>
        </w:r>
      </w:hyperlink>
      <w:r w:rsidRPr="00E7678E">
        <w:rPr>
          <w:rFonts w:ascii="Arial" w:hAnsi="Arial" w:cs="Arial"/>
          <w:sz w:val="18"/>
          <w:szCs w:val="17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</w:t>
        </w:r>
        <w:r w:rsidRPr="00C12D38">
          <w:rPr>
            <w:rFonts w:ascii="Arial" w:eastAsia="Calibri" w:hAnsi="Arial" w:cs="Arial"/>
            <w:color w:val="1246EE"/>
            <w:sz w:val="18"/>
            <w:szCs w:val="17"/>
            <w:u w:val="single"/>
          </w:rPr>
          <w:t>andrzejewski</w:t>
        </w:r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 i zapewnienia bezpieczeństwa zgodnie z ustawą z dnia 14 grudnia 2016 r. Prawo oświatowe (Dz. U. 202</w:t>
      </w:r>
      <w:r w:rsidR="00B43E4B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B43E4B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 ze zm..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9" w:history="1">
        <w:r w:rsidRPr="00C12D38">
          <w:rPr>
            <w:rStyle w:val="Hipercze"/>
            <w:rFonts w:ascii="Arial" w:eastAsia="Times New Roman" w:hAnsi="Arial" w:cs="Arial"/>
            <w:color w:val="1246EE"/>
            <w:sz w:val="18"/>
            <w:szCs w:val="17"/>
            <w:lang w:eastAsia="pl-PL"/>
          </w:rPr>
          <w:t>http://spbiala.szkolnastrona.pl/p,549,obowiazki-informacyjne</w:t>
        </w:r>
      </w:hyperlink>
      <w:r w:rsidRPr="00C12D38">
        <w:rPr>
          <w:rFonts w:ascii="Arial" w:eastAsia="Times New Roman" w:hAnsi="Arial" w:cs="Arial"/>
          <w:color w:val="1246EE"/>
          <w:sz w:val="18"/>
          <w:szCs w:val="17"/>
          <w:lang w:eastAsia="pl-PL"/>
        </w:rPr>
        <w:t xml:space="preserve"> </w:t>
      </w:r>
    </w:p>
    <w:p w:rsidR="00A52920" w:rsidRDefault="00A52920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sectPr w:rsidR="00A52920" w:rsidSect="00BF2093">
      <w:footerReference w:type="even" r:id="rId10"/>
      <w:footerReference w:type="default" r:id="rId11"/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29" w:rsidRDefault="00E16329" w:rsidP="00BB7D15">
      <w:pPr>
        <w:spacing w:after="0" w:line="240" w:lineRule="auto"/>
      </w:pPr>
      <w:r>
        <w:separator/>
      </w:r>
    </w:p>
  </w:endnote>
  <w:endnote w:type="continuationSeparator" w:id="1">
    <w:p w:rsidR="00E16329" w:rsidRDefault="00E16329" w:rsidP="00B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265341"/>
      <w:docPartObj>
        <w:docPartGallery w:val="Page Numbers (Bottom of Page)"/>
        <w:docPartUnique/>
      </w:docPartObj>
    </w:sdtPr>
    <w:sdtContent>
      <w:p w:rsidR="00114EA5" w:rsidRDefault="00114EA5">
        <w:pPr>
          <w:pStyle w:val="Stopka"/>
          <w:jc w:val="right"/>
        </w:pPr>
      </w:p>
      <w:p w:rsidR="00114EA5" w:rsidRDefault="00B458D0">
        <w:pPr>
          <w:pStyle w:val="Stopka"/>
          <w:jc w:val="right"/>
        </w:pPr>
        <w:r>
          <w:fldChar w:fldCharType="begin"/>
        </w:r>
        <w:r w:rsidR="00114EA5">
          <w:instrText>PAGE   \* MERGEFORMAT</w:instrText>
        </w:r>
        <w:r>
          <w:fldChar w:fldCharType="separate"/>
        </w:r>
        <w:r w:rsidR="00167248">
          <w:rPr>
            <w:noProof/>
          </w:rPr>
          <w:t>2</w:t>
        </w:r>
        <w:r>
          <w:fldChar w:fldCharType="end"/>
        </w:r>
      </w:p>
    </w:sdtContent>
  </w:sdt>
  <w:p w:rsidR="00114EA5" w:rsidRDefault="00114E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638581"/>
      <w:docPartObj>
        <w:docPartGallery w:val="Page Numbers (Bottom of Page)"/>
        <w:docPartUnique/>
      </w:docPartObj>
    </w:sdtPr>
    <w:sdtContent>
      <w:p w:rsidR="00114EA5" w:rsidRDefault="00B458D0">
        <w:pPr>
          <w:pStyle w:val="Stopka"/>
          <w:jc w:val="right"/>
        </w:pPr>
        <w:r>
          <w:fldChar w:fldCharType="begin"/>
        </w:r>
        <w:r w:rsidR="00114EA5">
          <w:instrText>PAGE   \* MERGEFORMAT</w:instrText>
        </w:r>
        <w:r>
          <w:fldChar w:fldCharType="separate"/>
        </w:r>
        <w:r w:rsidR="00167248">
          <w:rPr>
            <w:noProof/>
          </w:rPr>
          <w:t>1</w:t>
        </w:r>
        <w:r>
          <w:fldChar w:fldCharType="end"/>
        </w:r>
      </w:p>
    </w:sdtContent>
  </w:sdt>
  <w:p w:rsidR="00BF2093" w:rsidRPr="00BF2093" w:rsidRDefault="00BF2093" w:rsidP="00BF2093">
    <w:pPr>
      <w:pStyle w:val="Stopka"/>
      <w:jc w:val="center"/>
      <w:rPr>
        <w:rStyle w:val="Wyrnieniedelikat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29" w:rsidRDefault="00E16329" w:rsidP="00BB7D15">
      <w:pPr>
        <w:spacing w:after="0" w:line="240" w:lineRule="auto"/>
      </w:pPr>
      <w:r>
        <w:separator/>
      </w:r>
    </w:p>
  </w:footnote>
  <w:footnote w:type="continuationSeparator" w:id="1">
    <w:p w:rsidR="00E16329" w:rsidRDefault="00E16329" w:rsidP="00B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EA7"/>
    <w:multiLevelType w:val="hybridMultilevel"/>
    <w:tmpl w:val="67C08C82"/>
    <w:lvl w:ilvl="0" w:tplc="BE1E18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6B40"/>
    <w:multiLevelType w:val="hybridMultilevel"/>
    <w:tmpl w:val="CC1AB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801"/>
    <w:multiLevelType w:val="hybridMultilevel"/>
    <w:tmpl w:val="1ACED90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7214"/>
    <w:multiLevelType w:val="hybridMultilevel"/>
    <w:tmpl w:val="6E563130"/>
    <w:lvl w:ilvl="0" w:tplc="67EC43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13B3"/>
    <w:multiLevelType w:val="hybridMultilevel"/>
    <w:tmpl w:val="776C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79213A"/>
    <w:multiLevelType w:val="hybridMultilevel"/>
    <w:tmpl w:val="AA30A060"/>
    <w:lvl w:ilvl="0" w:tplc="2428627C">
      <w:start w:val="1"/>
      <w:numFmt w:val="lowerLetter"/>
      <w:lvlText w:val="%1)"/>
      <w:lvlJc w:val="left"/>
      <w:pPr>
        <w:ind w:left="39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3C12C86"/>
    <w:multiLevelType w:val="hybridMultilevel"/>
    <w:tmpl w:val="3D9A882C"/>
    <w:lvl w:ilvl="0" w:tplc="2B9691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A0E37"/>
    <w:rsid w:val="00004BBB"/>
    <w:rsid w:val="00022CF9"/>
    <w:rsid w:val="00027809"/>
    <w:rsid w:val="00047C71"/>
    <w:rsid w:val="000555EC"/>
    <w:rsid w:val="000626FA"/>
    <w:rsid w:val="00075D51"/>
    <w:rsid w:val="000924C6"/>
    <w:rsid w:val="000B712B"/>
    <w:rsid w:val="000D18DA"/>
    <w:rsid w:val="000E358F"/>
    <w:rsid w:val="00114EA5"/>
    <w:rsid w:val="0012395F"/>
    <w:rsid w:val="00167248"/>
    <w:rsid w:val="001C7B40"/>
    <w:rsid w:val="001F2EF8"/>
    <w:rsid w:val="0020170B"/>
    <w:rsid w:val="00215E1F"/>
    <w:rsid w:val="00250B7F"/>
    <w:rsid w:val="0028457E"/>
    <w:rsid w:val="002D0642"/>
    <w:rsid w:val="0036042D"/>
    <w:rsid w:val="00377D8C"/>
    <w:rsid w:val="00390BEB"/>
    <w:rsid w:val="0039249D"/>
    <w:rsid w:val="003A0E37"/>
    <w:rsid w:val="003B1B91"/>
    <w:rsid w:val="003F72E4"/>
    <w:rsid w:val="0042546D"/>
    <w:rsid w:val="00476280"/>
    <w:rsid w:val="0049017A"/>
    <w:rsid w:val="00496487"/>
    <w:rsid w:val="004B637F"/>
    <w:rsid w:val="004D1BD4"/>
    <w:rsid w:val="004E1F4D"/>
    <w:rsid w:val="0051652E"/>
    <w:rsid w:val="0053101D"/>
    <w:rsid w:val="00534536"/>
    <w:rsid w:val="00543156"/>
    <w:rsid w:val="00544EE6"/>
    <w:rsid w:val="005827FC"/>
    <w:rsid w:val="0066286A"/>
    <w:rsid w:val="00666B48"/>
    <w:rsid w:val="00675B27"/>
    <w:rsid w:val="006B2EE4"/>
    <w:rsid w:val="006D02E9"/>
    <w:rsid w:val="006E7B9A"/>
    <w:rsid w:val="00703661"/>
    <w:rsid w:val="0071044A"/>
    <w:rsid w:val="007111A9"/>
    <w:rsid w:val="00732079"/>
    <w:rsid w:val="007424A9"/>
    <w:rsid w:val="007722A3"/>
    <w:rsid w:val="00783227"/>
    <w:rsid w:val="00785D59"/>
    <w:rsid w:val="00793702"/>
    <w:rsid w:val="007A256F"/>
    <w:rsid w:val="007B3D61"/>
    <w:rsid w:val="00816CA5"/>
    <w:rsid w:val="008216ED"/>
    <w:rsid w:val="0085254B"/>
    <w:rsid w:val="00882C42"/>
    <w:rsid w:val="008F55DC"/>
    <w:rsid w:val="00901636"/>
    <w:rsid w:val="00961A5B"/>
    <w:rsid w:val="00970B18"/>
    <w:rsid w:val="009A474A"/>
    <w:rsid w:val="009B3CF6"/>
    <w:rsid w:val="009C49F4"/>
    <w:rsid w:val="009D4A25"/>
    <w:rsid w:val="009F5E7D"/>
    <w:rsid w:val="00A05D14"/>
    <w:rsid w:val="00A338A4"/>
    <w:rsid w:val="00A52920"/>
    <w:rsid w:val="00A8717D"/>
    <w:rsid w:val="00A96DBA"/>
    <w:rsid w:val="00AA42BD"/>
    <w:rsid w:val="00AE64A1"/>
    <w:rsid w:val="00B21BED"/>
    <w:rsid w:val="00B331C4"/>
    <w:rsid w:val="00B41640"/>
    <w:rsid w:val="00B43E4B"/>
    <w:rsid w:val="00B458D0"/>
    <w:rsid w:val="00B66BF2"/>
    <w:rsid w:val="00B754CB"/>
    <w:rsid w:val="00BB7D15"/>
    <w:rsid w:val="00BC1CAA"/>
    <w:rsid w:val="00BC64C3"/>
    <w:rsid w:val="00BC706D"/>
    <w:rsid w:val="00BD25B3"/>
    <w:rsid w:val="00BD6008"/>
    <w:rsid w:val="00BF2093"/>
    <w:rsid w:val="00C16159"/>
    <w:rsid w:val="00C57BE7"/>
    <w:rsid w:val="00C73183"/>
    <w:rsid w:val="00C732BF"/>
    <w:rsid w:val="00CC3766"/>
    <w:rsid w:val="00CD55DA"/>
    <w:rsid w:val="00D03D37"/>
    <w:rsid w:val="00D0514D"/>
    <w:rsid w:val="00D11A6E"/>
    <w:rsid w:val="00D52A93"/>
    <w:rsid w:val="00D81BD2"/>
    <w:rsid w:val="00D9012A"/>
    <w:rsid w:val="00D9268C"/>
    <w:rsid w:val="00D93EED"/>
    <w:rsid w:val="00DF5340"/>
    <w:rsid w:val="00E16329"/>
    <w:rsid w:val="00E34393"/>
    <w:rsid w:val="00E82711"/>
    <w:rsid w:val="00E921AF"/>
    <w:rsid w:val="00E93A2A"/>
    <w:rsid w:val="00E96212"/>
    <w:rsid w:val="00EC2075"/>
    <w:rsid w:val="00EC494D"/>
    <w:rsid w:val="00ED18FA"/>
    <w:rsid w:val="00EE47A0"/>
    <w:rsid w:val="00EF210F"/>
    <w:rsid w:val="00F25582"/>
    <w:rsid w:val="00F30128"/>
    <w:rsid w:val="00F849CB"/>
    <w:rsid w:val="00F940F4"/>
    <w:rsid w:val="00FB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5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D15"/>
  </w:style>
  <w:style w:type="paragraph" w:styleId="Stopka">
    <w:name w:val="footer"/>
    <w:basedOn w:val="Normalny"/>
    <w:link w:val="Stopka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D15"/>
  </w:style>
  <w:style w:type="paragraph" w:customStyle="1" w:styleId="Standard">
    <w:name w:val="Standard"/>
    <w:rsid w:val="009D4A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F2093"/>
    <w:rPr>
      <w:i/>
      <w:iCs/>
      <w:color w:val="808080" w:themeColor="text1" w:themeTint="7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B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7BE7"/>
    <w:rPr>
      <w:color w:val="800080" w:themeColor="followedHyperlink"/>
      <w:u w:val="single"/>
    </w:rPr>
  </w:style>
  <w:style w:type="paragraph" w:customStyle="1" w:styleId="Default">
    <w:name w:val="Default"/>
    <w:rsid w:val="00BD6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zczawin@gminazgier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pszczawin.szkolnastrona.pl/p,109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4</cp:revision>
  <cp:lastPrinted>2021-02-17T14:22:00Z</cp:lastPrinted>
  <dcterms:created xsi:type="dcterms:W3CDTF">2024-02-20T11:52:00Z</dcterms:created>
  <dcterms:modified xsi:type="dcterms:W3CDTF">2024-02-20T12:10:00Z</dcterms:modified>
</cp:coreProperties>
</file>